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10A3" w14:textId="69E7F381" w:rsidR="00CA5010" w:rsidRDefault="00333352">
      <w:r>
        <w:t xml:space="preserve">Hellbrunn das </w:t>
      </w:r>
      <w:r w:rsidR="00F9627B">
        <w:t>G</w:t>
      </w:r>
      <w:r>
        <w:t>esamt</w:t>
      </w:r>
      <w:r w:rsidR="00F9627B">
        <w:t>k</w:t>
      </w:r>
      <w:r>
        <w:t>unstwerk</w:t>
      </w:r>
      <w:r w:rsidR="00A9708A">
        <w:t>!</w:t>
      </w:r>
    </w:p>
    <w:p w14:paraId="6D63CB09" w14:textId="2871133B" w:rsidR="00A9708A" w:rsidRDefault="00A9708A"/>
    <w:p w14:paraId="14FB74C2" w14:textId="22E6E33C" w:rsidR="00A9708A" w:rsidRDefault="00A9708A">
      <w:r>
        <w:t xml:space="preserve">Das Lustschloss ist unbestritten ein </w:t>
      </w:r>
      <w:r w:rsidR="00F9627B">
        <w:t>G</w:t>
      </w:r>
      <w:r>
        <w:t>esamt</w:t>
      </w:r>
      <w:r w:rsidR="00F9627B">
        <w:t>k</w:t>
      </w:r>
      <w:r>
        <w:t xml:space="preserve">unstwerk. </w:t>
      </w:r>
    </w:p>
    <w:p w14:paraId="65B57035" w14:textId="1CEA0B70" w:rsidR="004B6AF0" w:rsidRDefault="004B6AF0">
      <w:r>
        <w:t>Grund genug einige Anmerkungen aus der Sicht eines Zeitzeugen</w:t>
      </w:r>
      <w:r w:rsidR="00184F9E">
        <w:t>,</w:t>
      </w:r>
      <w:r>
        <w:t xml:space="preserve"> welcher seinen </w:t>
      </w:r>
      <w:r w:rsidR="00627FB9">
        <w:t>ersten Volksschulaus</w:t>
      </w:r>
      <w:r w:rsidR="00F9627B">
        <w:t>fl</w:t>
      </w:r>
      <w:r w:rsidR="00627FB9">
        <w:t>ug von Liefering nach Hellbrunn erleben durfte</w:t>
      </w:r>
      <w:r w:rsidR="00184F9E">
        <w:t>, festzuhalten.</w:t>
      </w:r>
      <w:r w:rsidR="00627FB9">
        <w:t xml:space="preserve"> </w:t>
      </w:r>
    </w:p>
    <w:p w14:paraId="2CF2ADFA" w14:textId="6C5A9482" w:rsidR="00627FB9" w:rsidRDefault="00627FB9">
      <w:r>
        <w:t>Damals in den späten 40</w:t>
      </w:r>
      <w:r w:rsidR="0080502A">
        <w:t xml:space="preserve">igern eine kleine Weltreise und ein einmaliges </w:t>
      </w:r>
      <w:r w:rsidR="006C69FB">
        <w:t>Erlebnis</w:t>
      </w:r>
      <w:r w:rsidR="0080502A">
        <w:t xml:space="preserve">, insbesondere </w:t>
      </w:r>
      <w:r w:rsidR="006C69FB">
        <w:t>die Besichtigung des Stein</w:t>
      </w:r>
      <w:r w:rsidR="00727F12">
        <w:t>t</w:t>
      </w:r>
      <w:r w:rsidR="0083651F">
        <w:t>heater</w:t>
      </w:r>
      <w:r w:rsidR="006C69FB">
        <w:t>.</w:t>
      </w:r>
    </w:p>
    <w:p w14:paraId="291743E8" w14:textId="4D4A8D56" w:rsidR="006C69FB" w:rsidRDefault="0083651F">
      <w:r>
        <w:t>Anmerkung</w:t>
      </w:r>
      <w:r w:rsidR="00AF447C">
        <w:t xml:space="preserve"> 1</w:t>
      </w:r>
      <w:r w:rsidR="00D81716">
        <w:t>:</w:t>
      </w:r>
    </w:p>
    <w:p w14:paraId="789C934B" w14:textId="6B3D2F12" w:rsidR="006C69FB" w:rsidRDefault="0083651F" w:rsidP="0083651F">
      <w:pPr>
        <w:pStyle w:val="Listenabsatz"/>
        <w:numPr>
          <w:ilvl w:val="0"/>
          <w:numId w:val="1"/>
        </w:numPr>
      </w:pPr>
      <w:r>
        <w:t>Die „neue</w:t>
      </w:r>
      <w:r w:rsidR="006B6518">
        <w:t>“</w:t>
      </w:r>
      <w:r>
        <w:t xml:space="preserve"> marmorne Hinweistafel beim Stein</w:t>
      </w:r>
      <w:r w:rsidR="00727F12">
        <w:t>t</w:t>
      </w:r>
      <w:r>
        <w:t xml:space="preserve">heater </w:t>
      </w:r>
      <w:r w:rsidR="009901CE">
        <w:t>ist textlich an Dürftigkeit nicht zu überbieten. „</w:t>
      </w:r>
      <w:r w:rsidR="00727F12">
        <w:t>E</w:t>
      </w:r>
      <w:r w:rsidR="009901CE">
        <w:t>rste belegte musikalisch</w:t>
      </w:r>
      <w:r w:rsidR="006B6518">
        <w:t xml:space="preserve">e Aufführung am 28 August 1617.“ Warum es </w:t>
      </w:r>
      <w:proofErr w:type="spellStart"/>
      <w:r w:rsidR="006B6518">
        <w:t>h</w:t>
      </w:r>
      <w:r w:rsidR="003A2EB2">
        <w:t>iezu</w:t>
      </w:r>
      <w:proofErr w:type="spellEnd"/>
      <w:r w:rsidR="003A2EB2">
        <w:t xml:space="preserve"> </w:t>
      </w:r>
    </w:p>
    <w:p w14:paraId="050B49AA" w14:textId="30DB403E" w:rsidR="003A2EB2" w:rsidRDefault="003A2EB2" w:rsidP="0083651F">
      <w:pPr>
        <w:pStyle w:val="Listenabsatz"/>
        <w:numPr>
          <w:ilvl w:val="0"/>
          <w:numId w:val="1"/>
        </w:numPr>
      </w:pPr>
      <w:r>
        <w:t xml:space="preserve">„eingemeißelte“ </w:t>
      </w:r>
      <w:r w:rsidR="00727F12">
        <w:t>S</w:t>
      </w:r>
      <w:r w:rsidR="005501A3">
        <w:t>ponsoren braucht ist schleierhaft.</w:t>
      </w:r>
    </w:p>
    <w:p w14:paraId="77B45713" w14:textId="5C7D6185" w:rsidR="005501A3" w:rsidRDefault="005501A3" w:rsidP="005501A3">
      <w:pPr>
        <w:pStyle w:val="Listenabsatz"/>
      </w:pPr>
    </w:p>
    <w:p w14:paraId="511321A1" w14:textId="32CC9906" w:rsidR="005501A3" w:rsidRDefault="005501A3" w:rsidP="00D81716">
      <w:r>
        <w:t xml:space="preserve">Mit etwas historischem Feingefühl wär es </w:t>
      </w:r>
      <w:r w:rsidR="00CA5CFF">
        <w:t>mehr als angebracht gewesen folgenden Text unterzubringen:</w:t>
      </w:r>
    </w:p>
    <w:p w14:paraId="2ACC4CF4" w14:textId="314D471D" w:rsidR="00CA5CFF" w:rsidRDefault="004C1436" w:rsidP="00D81716">
      <w:r>
        <w:t>„Im August 1617 wurde mit Monte</w:t>
      </w:r>
      <w:r w:rsidR="009154D2">
        <w:t>v</w:t>
      </w:r>
      <w:r>
        <w:t>erdis</w:t>
      </w:r>
      <w:r w:rsidR="00AF447C">
        <w:t>“ Orfeo“ erstmal</w:t>
      </w:r>
      <w:r w:rsidR="009154D2">
        <w:t>s</w:t>
      </w:r>
      <w:r w:rsidR="00AF447C">
        <w:t xml:space="preserve"> in Mitteleuropa eine O</w:t>
      </w:r>
      <w:r w:rsidR="009154D2">
        <w:t>p</w:t>
      </w:r>
      <w:r w:rsidR="00AF447C">
        <w:t>er unter freiem Himmel aufgeführt.</w:t>
      </w:r>
    </w:p>
    <w:p w14:paraId="52DC1E2A" w14:textId="617E1429" w:rsidR="00AF447C" w:rsidRDefault="00AF447C" w:rsidP="005501A3">
      <w:pPr>
        <w:pStyle w:val="Listenabsatz"/>
      </w:pPr>
    </w:p>
    <w:p w14:paraId="3CD8601B" w14:textId="6DEE8448" w:rsidR="00AF447C" w:rsidRDefault="00AF447C" w:rsidP="00D81716">
      <w:r>
        <w:t>Anmerkung 2:</w:t>
      </w:r>
    </w:p>
    <w:p w14:paraId="5BA42C8D" w14:textId="3716C799" w:rsidR="00AF447C" w:rsidRDefault="00AF447C" w:rsidP="005501A3">
      <w:pPr>
        <w:pStyle w:val="Listenabsatz"/>
      </w:pPr>
      <w:r>
        <w:t xml:space="preserve">Von einem </w:t>
      </w:r>
      <w:r w:rsidR="009154D2">
        <w:t>G</w:t>
      </w:r>
      <w:r>
        <w:t>esamt</w:t>
      </w:r>
      <w:r w:rsidR="009154D2">
        <w:t>k</w:t>
      </w:r>
      <w:r>
        <w:t xml:space="preserve">unstwerk wird beim Werk des Baumeisters </w:t>
      </w:r>
      <w:r w:rsidR="007D5A05">
        <w:t>Santino Solari gesprochen.</w:t>
      </w:r>
    </w:p>
    <w:p w14:paraId="46736242" w14:textId="13907DF6" w:rsidR="007D5A05" w:rsidRDefault="007D5A05" w:rsidP="005501A3">
      <w:pPr>
        <w:pStyle w:val="Listenabsatz"/>
      </w:pPr>
      <w:r>
        <w:t>Dies schließt insbesondere die Sichtachsen</w:t>
      </w:r>
      <w:r w:rsidR="006E2674">
        <w:t xml:space="preserve"> ein</w:t>
      </w:r>
      <w:r>
        <w:t xml:space="preserve">, auf welche der Baumeister </w:t>
      </w:r>
      <w:r w:rsidR="006E2674">
        <w:t>Wert</w:t>
      </w:r>
      <w:r>
        <w:t xml:space="preserve"> legte. </w:t>
      </w:r>
    </w:p>
    <w:p w14:paraId="78FCF872" w14:textId="1BD437A9" w:rsidR="007D5A05" w:rsidRDefault="007D5A05" w:rsidP="005501A3">
      <w:pPr>
        <w:pStyle w:val="Listenabsatz"/>
      </w:pPr>
    </w:p>
    <w:p w14:paraId="376806D1" w14:textId="185156C6" w:rsidR="007D5A05" w:rsidRDefault="00F47EB3" w:rsidP="00D81716">
      <w:r>
        <w:t xml:space="preserve">So ist auf alten Stichen die West Ost Sicht Achse zum Schloss </w:t>
      </w:r>
      <w:proofErr w:type="spellStart"/>
      <w:r>
        <w:t>Golden</w:t>
      </w:r>
      <w:r w:rsidR="006E2674">
        <w:t>s</w:t>
      </w:r>
      <w:r>
        <w:t>tein</w:t>
      </w:r>
      <w:proofErr w:type="spellEnd"/>
      <w:r>
        <w:t xml:space="preserve"> besonders hervorgehoben. </w:t>
      </w:r>
    </w:p>
    <w:p w14:paraId="4458C749" w14:textId="1182BF82" w:rsidR="00F47EB3" w:rsidRDefault="008A5244" w:rsidP="00D81716">
      <w:r>
        <w:t>Zur Zeit ist diese Sicht total über</w:t>
      </w:r>
      <w:r w:rsidR="00504353">
        <w:t>w</w:t>
      </w:r>
      <w:r>
        <w:t>uchert und eine „</w:t>
      </w:r>
      <w:r w:rsidR="00504353">
        <w:t>B</w:t>
      </w:r>
      <w:r>
        <w:t xml:space="preserve">lind Achse“. </w:t>
      </w:r>
    </w:p>
    <w:p w14:paraId="0AD80CAF" w14:textId="5FF98F4E" w:rsidR="00BD5AC7" w:rsidRDefault="00BD5AC7" w:rsidP="00D81716">
      <w:r>
        <w:t xml:space="preserve">Wo bleibt bei diesen Anmerkungen die Schlossverwaltung Hellbrunns welche sich offensichtlich nur auf die Verwaltung des Weltkulturerbes konzentriert. </w:t>
      </w:r>
    </w:p>
    <w:p w14:paraId="03FB7C34" w14:textId="2D1B28DA" w:rsidR="00504353" w:rsidRDefault="00504353" w:rsidP="00D81716">
      <w:r>
        <w:t xml:space="preserve">Lernen Sie </w:t>
      </w:r>
      <w:r w:rsidR="00AD2A7B">
        <w:t>Geschichte meint der Volksmund.</w:t>
      </w:r>
    </w:p>
    <w:p w14:paraId="749BB0D6" w14:textId="77777777" w:rsidR="006C69FB" w:rsidRDefault="006C69FB"/>
    <w:sectPr w:rsidR="006C6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01DF"/>
    <w:multiLevelType w:val="hybridMultilevel"/>
    <w:tmpl w:val="AEE884A0"/>
    <w:lvl w:ilvl="0" w:tplc="7D280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F"/>
    <w:rsid w:val="00184F9E"/>
    <w:rsid w:val="002E54DF"/>
    <w:rsid w:val="00333352"/>
    <w:rsid w:val="003A2EB2"/>
    <w:rsid w:val="0046070F"/>
    <w:rsid w:val="004B6AF0"/>
    <w:rsid w:val="004C1436"/>
    <w:rsid w:val="00504353"/>
    <w:rsid w:val="00524990"/>
    <w:rsid w:val="005264AA"/>
    <w:rsid w:val="005501A3"/>
    <w:rsid w:val="005D73A1"/>
    <w:rsid w:val="005E34FC"/>
    <w:rsid w:val="00627FB9"/>
    <w:rsid w:val="006A784A"/>
    <w:rsid w:val="006B6518"/>
    <w:rsid w:val="006C69FB"/>
    <w:rsid w:val="006E2674"/>
    <w:rsid w:val="00727F12"/>
    <w:rsid w:val="007D5A05"/>
    <w:rsid w:val="0080502A"/>
    <w:rsid w:val="0083651F"/>
    <w:rsid w:val="008A5244"/>
    <w:rsid w:val="009154D2"/>
    <w:rsid w:val="009901CE"/>
    <w:rsid w:val="00A9708A"/>
    <w:rsid w:val="00AD2A7B"/>
    <w:rsid w:val="00AF447C"/>
    <w:rsid w:val="00BD2155"/>
    <w:rsid w:val="00BD5AC7"/>
    <w:rsid w:val="00CA5010"/>
    <w:rsid w:val="00CA5CFF"/>
    <w:rsid w:val="00D81716"/>
    <w:rsid w:val="00F47EB3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08D6"/>
  <w15:chartTrackingRefBased/>
  <w15:docId w15:val="{E4EE9D66-4DCB-4699-A003-B355637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Wirtschaftsliste Salzburg</dc:creator>
  <cp:keywords/>
  <dc:description/>
  <cp:lastModifiedBy>Office | Wirtschaftsliste Salzburg</cp:lastModifiedBy>
  <cp:revision>3</cp:revision>
  <cp:lastPrinted>2022-10-03T09:50:00Z</cp:lastPrinted>
  <dcterms:created xsi:type="dcterms:W3CDTF">2022-10-03T09:57:00Z</dcterms:created>
  <dcterms:modified xsi:type="dcterms:W3CDTF">2023-09-18T09:06:00Z</dcterms:modified>
</cp:coreProperties>
</file>